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CONTRATO TIPO de colaboración profesional ARTISTA - CURADOR</w:t>
            </w:r>
          </w:p>
          <w:p w:rsidR="00000000" w:rsidDel="00000000" w:rsidP="00000000" w:rsidRDefault="00000000" w:rsidRPr="00000000" w14:paraId="00000003">
            <w:pPr>
              <w:pageBreakBefore w:val="0"/>
              <w:spacing w:line="36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Versión 1.0 / Abril 2021.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b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b w:val="1"/>
                      <w:i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En _________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,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_________</w:t>
                  </w:r>
                  <w:r w:rsidDel="00000000" w:rsidR="00000000" w:rsidRPr="00000000">
                    <w:rPr>
                      <w:b w:val="1"/>
                      <w:sz w:val="18"/>
                      <w:szCs w:val="18"/>
                      <w:rtl w:val="0"/>
                    </w:rPr>
                    <w:t xml:space="preserve">de </w:t>
                  </w:r>
                  <w:r w:rsidDel="00000000" w:rsidR="00000000" w:rsidRPr="00000000">
                    <w:rPr>
                      <w:b w:val="1"/>
                      <w:i w:val="1"/>
                      <w:sz w:val="18"/>
                      <w:szCs w:val="18"/>
                      <w:rtl w:val="0"/>
                    </w:rPr>
                    <w:t xml:space="preserve">20___</w:t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establece 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 presente Contrato de Colaboración Profesional entre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30"/>
              <w:gridCol w:w="7320"/>
              <w:tblGridChange w:id="0">
                <w:tblGrid>
                  <w:gridCol w:w="1530"/>
                  <w:gridCol w:w="732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Artista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</w:t>
                  </w:r>
                  <w:r w:rsidDel="00000000" w:rsidR="00000000" w:rsidRPr="00000000">
                    <w:rPr>
                      <w:i w:val="1"/>
                      <w:sz w:val="18"/>
                      <w:szCs w:val="18"/>
                      <w:rtl w:val="0"/>
                    </w:rPr>
                    <w:t xml:space="preserve">para colectivos de arte mencionar el nombre del grupo y cada uno de los artistas que participan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).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Nombre: ___________________________________________________________</w:t>
                  </w:r>
                </w:p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 / DNI / CI : ____________________________ Válido hasta   ___ / ___ / ______</w:t>
                  </w:r>
                </w:p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 ________________________ / Emitido en ____________________</w:t>
                  </w:r>
                </w:p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Domicilido en _______________________________________________________</w:t>
                  </w:r>
                </w:p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Ciudad __________________________ Estado / Provincia / Región _____________________</w:t>
                  </w:r>
                </w:p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0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(en adelante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“EL ARTISTA”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), 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Curador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Nombre: ___________________________________________________________</w:t>
                  </w:r>
                </w:p>
                <w:p w:rsidR="00000000" w:rsidDel="00000000" w:rsidP="00000000" w:rsidRDefault="00000000" w:rsidRPr="00000000" w14:paraId="00000013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ID / DNI / CI : ____________________________ Válido hasta   ___ / ___ / ______</w:t>
                  </w:r>
                </w:p>
                <w:p w:rsidR="00000000" w:rsidDel="00000000" w:rsidP="00000000" w:rsidRDefault="00000000" w:rsidRPr="00000000" w14:paraId="00000014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Nacionalidad ________________________ / Emitido en ____________________</w:t>
                  </w:r>
                </w:p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Domicilido en _______________________________________________________</w:t>
                  </w:r>
                </w:p>
                <w:p w:rsidR="00000000" w:rsidDel="00000000" w:rsidP="00000000" w:rsidRDefault="00000000" w:rsidRPr="00000000" w14:paraId="00000016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Ciudad __________________________ Estado / Provincia / Región _____________________</w:t>
                  </w:r>
                </w:p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País ___________________________</w:t>
                  </w:r>
                </w:p>
                <w:p w:rsidR="00000000" w:rsidDel="00000000" w:rsidP="00000000" w:rsidRDefault="00000000" w:rsidRPr="00000000" w14:paraId="00000018">
                  <w:pPr>
                    <w:pageBreakBefore w:val="0"/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(en adelante “EL CURADOR”), </w:t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 acuerda con esta fecha y a fin de fijar las responsabilidades, deberes y derechos de cada profesional en el trabajo conjunto.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CURADOR se compromete 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en estrategias de carrera.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en estrategias de producción.</w:t>
            </w:r>
          </w:p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en montaje.</w:t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Asesoramiento editorial.</w:t>
            </w:r>
          </w:p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Apoyo y asesoría para relación con instituciones.</w:t>
            </w:r>
          </w:p>
          <w:p w:rsidR="00000000" w:rsidDel="00000000" w:rsidP="00000000" w:rsidRDefault="00000000" w:rsidRPr="00000000" w14:paraId="00000021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Colaboración en la gestión y producción de una exposición al año.</w:t>
            </w:r>
          </w:p>
          <w:p w:rsidR="00000000" w:rsidDel="00000000" w:rsidP="00000000" w:rsidRDefault="00000000" w:rsidRPr="00000000" w14:paraId="00000022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Colaboración en la búsqueda de fondos para financiamiento de producción.</w:t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Difusión y visibilidad del trabajo realizado en los canales de comunicación a los que tenga acceso.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ARTISTA  se compromete 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Mencionar al curador en los créditos de todas las acciones y publicaciones relacionadas a su obras y proyectos.</w:t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Acordar un honorario fijo por sesión de trabajo (consistente en ____ horas): </w:t>
            </w:r>
          </w:p>
          <w:p w:rsidR="00000000" w:rsidDel="00000000" w:rsidP="00000000" w:rsidRDefault="00000000" w:rsidRPr="00000000" w14:paraId="00000028">
            <w:pPr>
              <w:pageBreakBefore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 _______ </w:t>
            </w:r>
            <w:r w:rsidDel="00000000" w:rsidR="00000000" w:rsidRPr="00000000">
              <w:rPr>
                <w:i w:val="1"/>
                <w:color w:val="6fa8dc"/>
                <w:sz w:val="18"/>
                <w:szCs w:val="18"/>
                <w:rtl w:val="0"/>
              </w:rPr>
              <w:t xml:space="preserve">(honorario fijo)</w:t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360" w:lineRule="auto"/>
              <w:ind w:left="1440" w:firstLine="0"/>
              <w:rPr>
                <w:i w:val="1"/>
                <w:color w:val="6fa8d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Realizar los pagos acorde a los porcentajes acordados según ingreso económico:</w:t>
            </w:r>
          </w:p>
          <w:p w:rsidR="00000000" w:rsidDel="00000000" w:rsidP="00000000" w:rsidRDefault="00000000" w:rsidRPr="00000000" w14:paraId="0000002B">
            <w:pPr>
              <w:pageBreakBefore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Venta de Obras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numPr>
                <w:ilvl w:val="2"/>
                <w:numId w:val="2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6fa8dc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alería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artista</w:t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2"/>
                <w:numId w:val="2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Curador 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Premios a la producción artística </w:t>
            </w:r>
            <w:r w:rsidDel="00000000" w:rsidR="00000000" w:rsidRPr="00000000">
              <w:rPr>
                <w:b w:val="1"/>
                <w:i w:val="1"/>
                <w:color w:val="6fa8dc"/>
                <w:sz w:val="18"/>
                <w:szCs w:val="18"/>
                <w:rtl w:val="0"/>
              </w:rPr>
              <w:t xml:space="preserve">(honorarios)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2"/>
                <w:numId w:val="2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rtista</w:t>
            </w:r>
          </w:p>
          <w:p w:rsidR="00000000" w:rsidDel="00000000" w:rsidP="00000000" w:rsidRDefault="00000000" w:rsidRPr="00000000" w14:paraId="00000030">
            <w:pPr>
              <w:pageBreakBefore w:val="0"/>
              <w:numPr>
                <w:ilvl w:val="2"/>
                <w:numId w:val="2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urador</w:t>
            </w:r>
          </w:p>
          <w:p w:rsidR="00000000" w:rsidDel="00000000" w:rsidP="00000000" w:rsidRDefault="00000000" w:rsidRPr="00000000" w14:paraId="00000031">
            <w:pPr>
              <w:pageBreakBefore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Becas de Investigación en Arte</w:t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2"/>
                <w:numId w:val="2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rtista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2"/>
                <w:numId w:val="2"/>
              </w:numPr>
              <w:spacing w:line="360" w:lineRule="auto"/>
              <w:ind w:left="2160" w:hanging="360"/>
              <w:rPr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__%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Curador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1"/>
                <w:numId w:val="2"/>
              </w:numPr>
              <w:spacing w:line="360" w:lineRule="auto"/>
              <w:ind w:left="144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Fondos obtenidos por concurso, Ley de Mecenazgo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2"/>
                <w:numId w:val="2"/>
              </w:numPr>
              <w:spacing w:line="360" w:lineRule="auto"/>
              <w:ind w:left="216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_____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del monto obtenido, a pagar a EL CURADOR.</w:t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360" w:lineRule="auto"/>
              <w:ind w:left="2160" w:firstLine="0"/>
              <w:rPr>
                <w:i w:val="1"/>
                <w:color w:val="6fa8d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Validez y término del Contrato: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 contrato tiene una validez de 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año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/ meses / días, renovable de común acuerdo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entre las partes, </w:t>
            </w:r>
            <w:r w:rsidDel="00000000" w:rsidR="00000000" w:rsidRPr="00000000">
              <w:rPr>
                <w:color w:val="3c4043"/>
                <w:sz w:val="18"/>
                <w:szCs w:val="18"/>
                <w:highlight w:val="white"/>
                <w:rtl w:val="0"/>
              </w:rPr>
              <w:t xml:space="preserve">a través de la extensión del mismo o la rubricación de otro contrato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 término anticipado del Contrato debe ser informado con ___ días de anticipación, generando una indemnización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_______________________________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 pagar por la parte que finaliza el Contrato a la otra parte involucrada.</w:t>
              <w:br w:type="textWrapping"/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(sugerencia de montos de indemnización: 30% del monto total acordado si se suspende antes de la mitad de periodo de trabajo, 50% del monto total acordado si se suspende luego de la mitad del periodo)</w:t>
            </w:r>
          </w:p>
          <w:p w:rsidR="00000000" w:rsidDel="00000000" w:rsidP="00000000" w:rsidRDefault="00000000" w:rsidRPr="00000000" w14:paraId="0000003A">
            <w:pPr>
              <w:pageBreakBefore w:val="0"/>
              <w:numPr>
                <w:ilvl w:val="0"/>
                <w:numId w:val="3"/>
              </w:numPr>
              <w:spacing w:line="36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 caso de requerirse la resolución de conflicto se nombra a  __________________________ como mediador del conflicto.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360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Habiendo acordado esto, el día _____ del mes de ________ del año ______ en la ciudad de ________, ______________ firman a continuación los implicados:</w:t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36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884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442"/>
              <w:gridCol w:w="4442"/>
              <w:tblGridChange w:id="0">
                <w:tblGrid>
                  <w:gridCol w:w="4442"/>
                  <w:gridCol w:w="444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pageBreakBefore w:val="0"/>
                    <w:widowControl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____________________    </w:t>
                  </w:r>
                </w:p>
                <w:p w:rsidR="00000000" w:rsidDel="00000000" w:rsidP="00000000" w:rsidRDefault="00000000" w:rsidRPr="00000000" w14:paraId="00000041">
                  <w:pPr>
                    <w:pageBreakBefore w:val="0"/>
                    <w:widowControl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Artista</w:t>
                  </w:r>
                </w:p>
              </w:tc>
              <w:tc>
                <w:tcPr>
                  <w:tcBorders>
                    <w:top w:color="ffffff" w:space="0" w:sz="8" w:val="single"/>
                    <w:left w:color="ffffff" w:space="0" w:sz="8" w:val="single"/>
                    <w:bottom w:color="ffffff" w:space="0" w:sz="8" w:val="single"/>
                    <w:right w:color="ffffff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pageBreakBefore w:val="0"/>
                    <w:widowControl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___________________</w:t>
                  </w:r>
                </w:p>
                <w:p w:rsidR="00000000" w:rsidDel="00000000" w:rsidP="00000000" w:rsidRDefault="00000000" w:rsidRPr="00000000" w14:paraId="00000043">
                  <w:pPr>
                    <w:pageBreakBefore w:val="0"/>
                    <w:widowControl w:val="0"/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Curador</w:t>
                  </w:r>
                </w:p>
              </w:tc>
            </w:tr>
          </w:tbl>
          <w:p w:rsidR="00000000" w:rsidDel="00000000" w:rsidP="00000000" w:rsidRDefault="00000000" w:rsidRPr="00000000" w14:paraId="00000044">
            <w:pPr>
              <w:pageBreakBefore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ageBreakBefore w:val="0"/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pageBreakBefore w:val="0"/>
      <w:jc w:val="center"/>
      <w:rPr/>
    </w:pPr>
    <w:r w:rsidDel="00000000" w:rsidR="00000000" w:rsidRPr="00000000">
      <w:rPr>
        <w:rtl w:val="0"/>
      </w:rPr>
      <w:t xml:space="preserve">www.trabajadoresdearte.org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23742" cy="976313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742" cy="9763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